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08" w:rsidRDefault="00B41208"/>
    <w:p w:rsidR="00D9231C" w:rsidRDefault="00D9231C" w:rsidP="00634862">
      <w:pPr>
        <w:spacing w:line="240" w:lineRule="auto"/>
        <w:jc w:val="center"/>
      </w:pPr>
      <w:r>
        <w:t>WHITBY RINGETTE ASSOCIATION</w:t>
      </w:r>
    </w:p>
    <w:p w:rsidR="00D9231C" w:rsidRDefault="00D9231C" w:rsidP="00634862">
      <w:pPr>
        <w:spacing w:line="240" w:lineRule="auto"/>
        <w:jc w:val="center"/>
      </w:pPr>
      <w:r>
        <w:t>ANNUAL GENERAL MEETING</w:t>
      </w:r>
    </w:p>
    <w:p w:rsidR="00D9231C" w:rsidRDefault="00D9231C" w:rsidP="00634862">
      <w:pPr>
        <w:spacing w:line="240" w:lineRule="auto"/>
        <w:jc w:val="center"/>
      </w:pPr>
      <w:r>
        <w:t>JUNE 15, 2023</w:t>
      </w:r>
    </w:p>
    <w:p w:rsidR="00D9231C" w:rsidRDefault="00D9231C" w:rsidP="00357CCD">
      <w:pPr>
        <w:spacing w:line="240" w:lineRule="auto"/>
      </w:pPr>
    </w:p>
    <w:p w:rsidR="00D9231C" w:rsidRDefault="00D9231C" w:rsidP="00357CCD">
      <w:pPr>
        <w:spacing w:line="240" w:lineRule="auto"/>
      </w:pPr>
      <w:r>
        <w:t>Meeting held via Zoom</w:t>
      </w:r>
      <w:r w:rsidR="00357CCD">
        <w:t xml:space="preserve">.  </w:t>
      </w:r>
    </w:p>
    <w:p w:rsidR="00D9231C" w:rsidRDefault="00D9231C" w:rsidP="00357CCD">
      <w:pPr>
        <w:spacing w:line="240" w:lineRule="auto"/>
      </w:pPr>
      <w:r>
        <w:t>Call to order at 7:02pm.  Seventeen people were present.  Quorum is 10; we have achieved quorum.</w:t>
      </w:r>
    </w:p>
    <w:p w:rsidR="00D9231C" w:rsidRDefault="00D9231C" w:rsidP="00357CCD">
      <w:pPr>
        <w:spacing w:line="240" w:lineRule="auto"/>
      </w:pPr>
    </w:p>
    <w:p w:rsidR="00D9231C" w:rsidRDefault="00D9231C" w:rsidP="00357CCD">
      <w:pPr>
        <w:spacing w:line="240" w:lineRule="auto"/>
      </w:pPr>
      <w:proofErr w:type="gramStart"/>
      <w:r>
        <w:t>Motion to accept the minutes from the 2022 AGM.</w:t>
      </w:r>
      <w:proofErr w:type="gramEnd"/>
      <w:r>
        <w:t xml:space="preserve">  </w:t>
      </w:r>
      <w:proofErr w:type="gramStart"/>
      <w:r>
        <w:t>Motion by Lynda Witter, seconded by Liz Gill.</w:t>
      </w:r>
      <w:proofErr w:type="gramEnd"/>
      <w:r>
        <w:t xml:space="preserve">  </w:t>
      </w:r>
      <w:proofErr w:type="gramStart"/>
      <w:r>
        <w:t>All in favour.</w:t>
      </w:r>
      <w:proofErr w:type="gramEnd"/>
      <w:r>
        <w:t xml:space="preserve">  </w:t>
      </w:r>
      <w:proofErr w:type="gramStart"/>
      <w:r>
        <w:t>Carried.</w:t>
      </w:r>
      <w:proofErr w:type="gramEnd"/>
    </w:p>
    <w:p w:rsidR="00D9231C" w:rsidRDefault="00D9231C" w:rsidP="00357CCD">
      <w:pPr>
        <w:spacing w:line="240" w:lineRule="auto"/>
      </w:pPr>
      <w:proofErr w:type="gramStart"/>
      <w:r>
        <w:t>Motion to approve the agenda.</w:t>
      </w:r>
      <w:proofErr w:type="gramEnd"/>
      <w:r>
        <w:t xml:space="preserve">  </w:t>
      </w:r>
      <w:proofErr w:type="gramStart"/>
      <w:r>
        <w:t xml:space="preserve">Motion by Christine Senior, seconded by Stanton </w:t>
      </w:r>
      <w:proofErr w:type="spellStart"/>
      <w:r>
        <w:t>MacKellar</w:t>
      </w:r>
      <w:proofErr w:type="spellEnd"/>
      <w:r>
        <w:t>.</w:t>
      </w:r>
      <w:proofErr w:type="gramEnd"/>
      <w:r>
        <w:t xml:space="preserve">  </w:t>
      </w:r>
      <w:proofErr w:type="gramStart"/>
      <w:r>
        <w:t>All in favour.</w:t>
      </w:r>
      <w:proofErr w:type="gramEnd"/>
      <w:r>
        <w:t xml:space="preserve">  </w:t>
      </w:r>
      <w:proofErr w:type="gramStart"/>
      <w:r>
        <w:t>Carried.</w:t>
      </w:r>
      <w:proofErr w:type="gramEnd"/>
    </w:p>
    <w:p w:rsidR="00D9231C" w:rsidRDefault="00D9231C" w:rsidP="00357CCD">
      <w:pPr>
        <w:spacing w:line="240" w:lineRule="auto"/>
      </w:pPr>
    </w:p>
    <w:p w:rsidR="00D9231C" w:rsidRDefault="00E01565" w:rsidP="00357CCD">
      <w:pPr>
        <w:spacing w:line="240" w:lineRule="auto"/>
      </w:pPr>
      <w:r>
        <w:t>P</w:t>
      </w:r>
      <w:r w:rsidR="00634862">
        <w:t>RESENTATION OF REPORTS</w:t>
      </w:r>
    </w:p>
    <w:p w:rsidR="00E01565" w:rsidRDefault="00E01565" w:rsidP="00357CCD">
      <w:pPr>
        <w:spacing w:line="240" w:lineRule="auto"/>
      </w:pPr>
    </w:p>
    <w:p w:rsidR="00E01565" w:rsidRPr="00323921" w:rsidRDefault="00E01565" w:rsidP="00357CCD">
      <w:pPr>
        <w:spacing w:line="240" w:lineRule="auto"/>
        <w:rPr>
          <w:u w:val="single"/>
        </w:rPr>
      </w:pPr>
      <w:r w:rsidRPr="00323921">
        <w:rPr>
          <w:u w:val="single"/>
        </w:rPr>
        <w:t>President – Christine Senior</w:t>
      </w:r>
    </w:p>
    <w:p w:rsidR="00E01565" w:rsidRDefault="00E01565" w:rsidP="00357CCD">
      <w:pPr>
        <w:spacing w:line="240" w:lineRule="auto"/>
      </w:pPr>
      <w:r>
        <w:t xml:space="preserve">The RAMP electronic game sheets were a major change this season.  </w:t>
      </w:r>
      <w:r w:rsidR="00323921">
        <w:t xml:space="preserve">We used the new system at our September tournament and were able to </w:t>
      </w:r>
      <w:r w:rsidR="00105378">
        <w:t xml:space="preserve">figure out how it worked prior to the season start.  </w:t>
      </w:r>
      <w:r>
        <w:t>Whitby Ringette invested in tablets which were used by the minor officials to record game information.  Paper game sheets are no longer being used.</w:t>
      </w:r>
      <w:r w:rsidR="00105378">
        <w:t xml:space="preserve">  </w:t>
      </w:r>
    </w:p>
    <w:p w:rsidR="00E01565" w:rsidRDefault="00E01565" w:rsidP="00357CCD">
      <w:pPr>
        <w:spacing w:line="240" w:lineRule="auto"/>
      </w:pPr>
      <w:r>
        <w:t>Ringette Ontario is moving to zones</w:t>
      </w:r>
      <w:r w:rsidR="00105378">
        <w:t xml:space="preserve"> which will replace regions</w:t>
      </w:r>
      <w:r>
        <w:t>.</w:t>
      </w:r>
    </w:p>
    <w:p w:rsidR="00E01565" w:rsidRDefault="00E01565" w:rsidP="00357CCD">
      <w:pPr>
        <w:spacing w:line="240" w:lineRule="auto"/>
      </w:pPr>
      <w:r>
        <w:t xml:space="preserve">Key Volunteer positions play an important role in our association.  We </w:t>
      </w:r>
      <w:r w:rsidR="00105378">
        <w:t xml:space="preserve">welcome more </w:t>
      </w:r>
      <w:r>
        <w:t>volunteers to help with Come Try Ringette, our tournament and the FUN divisions.</w:t>
      </w:r>
    </w:p>
    <w:p w:rsidR="00E01565" w:rsidRDefault="00E01565" w:rsidP="00357CCD">
      <w:pPr>
        <w:spacing w:line="240" w:lineRule="auto"/>
      </w:pPr>
      <w:r>
        <w:t>One of our successes this season was our focus on recruitment.  At the end of our season, we had 55 players in the FUN1 and FUN2 program.  We would like to get an equipment loan program going.</w:t>
      </w:r>
    </w:p>
    <w:p w:rsidR="00E01565" w:rsidRPr="00105378" w:rsidRDefault="00E01565" w:rsidP="00357CCD">
      <w:pPr>
        <w:spacing w:line="240" w:lineRule="auto"/>
      </w:pPr>
      <w:r>
        <w:t>Whitby is completing our first year as an incorporated, non-profit organization.  We will be filing t</w:t>
      </w:r>
      <w:r w:rsidR="00105378">
        <w:t>axes and appointing an auditor.</w:t>
      </w:r>
    </w:p>
    <w:p w:rsidR="00E01565" w:rsidRDefault="00E01565" w:rsidP="00357CCD">
      <w:pPr>
        <w:spacing w:line="240" w:lineRule="auto"/>
      </w:pPr>
      <w:r>
        <w:t xml:space="preserve">The Annual Whitby Ringette Tournament </w:t>
      </w:r>
      <w:r w:rsidR="00105378">
        <w:t xml:space="preserve">had a profit around </w:t>
      </w:r>
      <w:r>
        <w:t>$12,000.  The profit helps to run our program.  Hotels for the officials are expensive.  Thank you to co-chair Lynda Witter and the tournament committee.</w:t>
      </w:r>
    </w:p>
    <w:p w:rsidR="006A229C" w:rsidRDefault="006A229C" w:rsidP="00357CCD">
      <w:pPr>
        <w:spacing w:line="240" w:lineRule="auto"/>
      </w:pPr>
      <w:r>
        <w:t>Congratulations to our teams who won medals at the South-Central Regionals.  The FUN3 team won a gold medal</w:t>
      </w:r>
      <w:r w:rsidR="00105378">
        <w:t>, t</w:t>
      </w:r>
      <w:r>
        <w:t>he U12B team won a silver medal</w:t>
      </w:r>
      <w:r w:rsidR="00105378">
        <w:t>, and t</w:t>
      </w:r>
      <w:r>
        <w:t>he U19B team won a silver medal.</w:t>
      </w:r>
    </w:p>
    <w:p w:rsidR="006A229C" w:rsidRDefault="006A229C" w:rsidP="00357CCD">
      <w:pPr>
        <w:spacing w:line="240" w:lineRule="auto"/>
      </w:pPr>
      <w:r>
        <w:t>One of our Whitby players, Claire Lodge, was named to Team Ontario.  The team competed at the Canada Winter Games in Prince Edward Island.  Claire has been a player and a Junior Coach with WRA.  She was also picked up by the NRL Cambridge Turbos to play at the Canadian Ringette Championships.</w:t>
      </w:r>
    </w:p>
    <w:p w:rsidR="006A229C" w:rsidRDefault="006A229C" w:rsidP="00357CCD">
      <w:pPr>
        <w:spacing w:line="240" w:lineRule="auto"/>
      </w:pPr>
      <w:r>
        <w:lastRenderedPageBreak/>
        <w:t>Whitby Ringette received a grant from the N</w:t>
      </w:r>
      <w:r w:rsidR="00C610C6">
        <w:t xml:space="preserve">ext </w:t>
      </w:r>
      <w:r>
        <w:t>Play program.  Thank you to Christine Wozniak and Dennis Ong for their work in putting together the grant application.  The money will be put towards the FUN program and coach training.</w:t>
      </w:r>
    </w:p>
    <w:p w:rsidR="00C610C6" w:rsidRDefault="00C610C6" w:rsidP="00357CCD">
      <w:pPr>
        <w:spacing w:line="240" w:lineRule="auto"/>
      </w:pPr>
      <w:r>
        <w:t>The U12 program will be changing</w:t>
      </w:r>
      <w:r w:rsidR="00105378">
        <w:t xml:space="preserve"> for next season</w:t>
      </w:r>
      <w:r>
        <w:t>.  All U12 teams will play at the Regional level.  There will not be tryouts for U12A.  Players will be evaluated and sorted based on their skating and skills ability.  There will be an end-of-year event.</w:t>
      </w:r>
    </w:p>
    <w:p w:rsidR="00C610C6" w:rsidRDefault="00C610C6" w:rsidP="00357CCD">
      <w:pPr>
        <w:spacing w:line="240" w:lineRule="auto"/>
      </w:pPr>
      <w:r>
        <w:t>Thank you to the Board members, coaches, managers and older players who helped on younger teams.</w:t>
      </w:r>
    </w:p>
    <w:p w:rsidR="00C610C6" w:rsidRDefault="00C610C6" w:rsidP="00357CCD">
      <w:pPr>
        <w:spacing w:line="240" w:lineRule="auto"/>
      </w:pPr>
    </w:p>
    <w:p w:rsidR="00C610C6" w:rsidRPr="00105378" w:rsidRDefault="00C610C6" w:rsidP="00357CCD">
      <w:pPr>
        <w:spacing w:line="240" w:lineRule="auto"/>
        <w:rPr>
          <w:u w:val="single"/>
        </w:rPr>
      </w:pPr>
      <w:r w:rsidRPr="00105378">
        <w:rPr>
          <w:u w:val="single"/>
        </w:rPr>
        <w:t xml:space="preserve">Marketing – Stanton </w:t>
      </w:r>
      <w:proofErr w:type="spellStart"/>
      <w:r w:rsidRPr="00105378">
        <w:rPr>
          <w:u w:val="single"/>
        </w:rPr>
        <w:t>MacKellar</w:t>
      </w:r>
      <w:proofErr w:type="spellEnd"/>
    </w:p>
    <w:p w:rsidR="00C610C6" w:rsidRDefault="00C610C6" w:rsidP="00357CCD">
      <w:pPr>
        <w:spacing w:line="240" w:lineRule="auto"/>
      </w:pPr>
      <w:r>
        <w:t xml:space="preserve">We introduced a player profile series.  </w:t>
      </w:r>
      <w:r w:rsidR="00105378">
        <w:t xml:space="preserve">A video was played of </w:t>
      </w:r>
      <w:r>
        <w:t>Ellie Mackenzie</w:t>
      </w:r>
      <w:r w:rsidR="00105378">
        <w:t>’s interview</w:t>
      </w:r>
      <w:r>
        <w:t>.</w:t>
      </w:r>
    </w:p>
    <w:p w:rsidR="00C610C6" w:rsidRDefault="00C610C6" w:rsidP="00357CCD">
      <w:pPr>
        <w:spacing w:line="240" w:lineRule="auto"/>
      </w:pPr>
    </w:p>
    <w:p w:rsidR="00C610C6" w:rsidRPr="00105378" w:rsidRDefault="00C610C6" w:rsidP="00357CCD">
      <w:pPr>
        <w:spacing w:line="240" w:lineRule="auto"/>
        <w:rPr>
          <w:u w:val="single"/>
        </w:rPr>
      </w:pPr>
      <w:r w:rsidRPr="00105378">
        <w:rPr>
          <w:u w:val="single"/>
        </w:rPr>
        <w:t>1</w:t>
      </w:r>
      <w:r w:rsidRPr="00105378">
        <w:rPr>
          <w:u w:val="single"/>
          <w:vertAlign w:val="superscript"/>
        </w:rPr>
        <w:t>st</w:t>
      </w:r>
      <w:r w:rsidRPr="00105378">
        <w:rPr>
          <w:u w:val="single"/>
        </w:rPr>
        <w:t xml:space="preserve"> Vice President – Liz Gill</w:t>
      </w:r>
    </w:p>
    <w:p w:rsidR="00C610C6" w:rsidRDefault="004A2922" w:rsidP="00357CCD">
      <w:pPr>
        <w:spacing w:line="240" w:lineRule="auto"/>
      </w:pPr>
      <w:r>
        <w:t xml:space="preserve">Whitby had four teams </w:t>
      </w:r>
      <w:r w:rsidR="000946D8">
        <w:t xml:space="preserve">that </w:t>
      </w:r>
      <w:r>
        <w:t xml:space="preserve">participated in the GLRL (Great Lakes Ringette League) this season – U12A, U14AA, U19AA and U19A.  For the 2023-2024 </w:t>
      </w:r>
      <w:proofErr w:type="gramStart"/>
      <w:r>
        <w:t>season</w:t>
      </w:r>
      <w:proofErr w:type="gramEnd"/>
      <w:r>
        <w:t>, we will have U14AA, U14A, U16A and U19A teams playing in the league.</w:t>
      </w:r>
    </w:p>
    <w:p w:rsidR="004A2922" w:rsidRDefault="004A2922" w:rsidP="00357CCD">
      <w:pPr>
        <w:spacing w:line="240" w:lineRule="auto"/>
      </w:pPr>
      <w:r>
        <w:t>During tryouts, we did not follow our coaching policy which ended up creating an unfortunate situation involving a valued family in our association.  We regret the error and will commit to follow our policies in subsequent years.  Liz read out a formal apology by the Board.</w:t>
      </w:r>
    </w:p>
    <w:p w:rsidR="004A2922" w:rsidRDefault="004A2922" w:rsidP="00357CCD">
      <w:pPr>
        <w:spacing w:line="240" w:lineRule="auto"/>
      </w:pPr>
    </w:p>
    <w:p w:rsidR="000946D8" w:rsidRPr="000946D8" w:rsidRDefault="000946D8" w:rsidP="00357CCD">
      <w:pPr>
        <w:spacing w:line="240" w:lineRule="auto"/>
        <w:rPr>
          <w:u w:val="single"/>
        </w:rPr>
      </w:pPr>
      <w:r w:rsidRPr="000946D8">
        <w:rPr>
          <w:u w:val="single"/>
        </w:rPr>
        <w:t>Coaching Development – Carolyn Mountjoy</w:t>
      </w:r>
    </w:p>
    <w:p w:rsidR="004A2922" w:rsidRDefault="00791F58" w:rsidP="00357CCD">
      <w:pPr>
        <w:spacing w:line="240" w:lineRule="auto"/>
      </w:pPr>
      <w:r>
        <w:t xml:space="preserve">See attached report.  </w:t>
      </w:r>
      <w:r w:rsidR="004A2922">
        <w:t>All of our coaches and bench staff completed the Ringette Ontario required qualifications.</w:t>
      </w:r>
      <w:r>
        <w:t xml:space="preserve">  </w:t>
      </w:r>
      <w:r w:rsidR="006F194A">
        <w:t>Regional coach applications open June 16.</w:t>
      </w:r>
    </w:p>
    <w:p w:rsidR="004A2922" w:rsidRDefault="004A2922" w:rsidP="00357CCD">
      <w:pPr>
        <w:spacing w:line="240" w:lineRule="auto"/>
      </w:pPr>
    </w:p>
    <w:p w:rsidR="004A2922" w:rsidRPr="00EC4CA0" w:rsidRDefault="004A2922" w:rsidP="00357CCD">
      <w:pPr>
        <w:spacing w:line="240" w:lineRule="auto"/>
        <w:rPr>
          <w:u w:val="single"/>
        </w:rPr>
      </w:pPr>
      <w:r w:rsidRPr="00EC4CA0">
        <w:rPr>
          <w:u w:val="single"/>
        </w:rPr>
        <w:t>Player Development – Christine Wozniak</w:t>
      </w:r>
    </w:p>
    <w:p w:rsidR="004A2922" w:rsidRDefault="00791F58" w:rsidP="00357CCD">
      <w:pPr>
        <w:spacing w:line="240" w:lineRule="auto"/>
      </w:pPr>
      <w:r>
        <w:t xml:space="preserve">See attached report.  </w:t>
      </w:r>
      <w:r w:rsidR="004A2922">
        <w:t xml:space="preserve">Every team received goalie training and power skating </w:t>
      </w:r>
      <w:r w:rsidR="00EC4CA0">
        <w:t xml:space="preserve">throughout the season.  </w:t>
      </w:r>
    </w:p>
    <w:p w:rsidR="004A2922" w:rsidRDefault="004A2922" w:rsidP="00357CCD">
      <w:pPr>
        <w:spacing w:line="240" w:lineRule="auto"/>
      </w:pPr>
    </w:p>
    <w:p w:rsidR="004A2922" w:rsidRPr="00EC4CA0" w:rsidRDefault="004A2922" w:rsidP="00357CCD">
      <w:pPr>
        <w:spacing w:line="240" w:lineRule="auto"/>
        <w:rPr>
          <w:u w:val="single"/>
        </w:rPr>
      </w:pPr>
      <w:r w:rsidRPr="00EC4CA0">
        <w:rPr>
          <w:u w:val="single"/>
        </w:rPr>
        <w:t>Treasurer</w:t>
      </w:r>
      <w:r w:rsidR="00791F58" w:rsidRPr="00EC4CA0">
        <w:rPr>
          <w:u w:val="single"/>
        </w:rPr>
        <w:t xml:space="preserve"> – Susan </w:t>
      </w:r>
      <w:proofErr w:type="spellStart"/>
      <w:r w:rsidR="00791F58" w:rsidRPr="00EC4CA0">
        <w:rPr>
          <w:u w:val="single"/>
        </w:rPr>
        <w:t>Tantalo</w:t>
      </w:r>
      <w:proofErr w:type="spellEnd"/>
    </w:p>
    <w:p w:rsidR="004A2922" w:rsidRDefault="004A2922" w:rsidP="00357CCD">
      <w:pPr>
        <w:spacing w:line="240" w:lineRule="auto"/>
      </w:pPr>
      <w:r>
        <w:t>See attached report.</w:t>
      </w:r>
      <w:r w:rsidR="00791F58">
        <w:t xml:space="preserve">  Our Bingo account is used to pay for ice costs.  We receive approximately $2000/month</w:t>
      </w:r>
      <w:r w:rsidR="002437B8">
        <w:t xml:space="preserve"> from our Bingo dates</w:t>
      </w:r>
      <w:r w:rsidR="00791F58">
        <w:t>.  We are looking for more volunteers to help work at our designated Bingo dates.</w:t>
      </w:r>
    </w:p>
    <w:p w:rsidR="00791F58" w:rsidRDefault="00791F58" w:rsidP="00357CCD">
      <w:pPr>
        <w:spacing w:line="240" w:lineRule="auto"/>
      </w:pPr>
      <w:r>
        <w:t>As of April 2023, WRA is now able to accept credit card payments for membership fees.</w:t>
      </w:r>
    </w:p>
    <w:p w:rsidR="00791F58" w:rsidRDefault="00791F58" w:rsidP="00357CCD">
      <w:pPr>
        <w:spacing w:line="240" w:lineRule="auto"/>
      </w:pPr>
      <w:r>
        <w:t xml:space="preserve">Ice will increase to $230/hour for the 2023-2024 </w:t>
      </w:r>
      <w:proofErr w:type="gramStart"/>
      <w:r>
        <w:t>season</w:t>
      </w:r>
      <w:proofErr w:type="gramEnd"/>
      <w:r>
        <w:t>.</w:t>
      </w:r>
    </w:p>
    <w:p w:rsidR="002437B8" w:rsidRDefault="002437B8" w:rsidP="002437B8">
      <w:pPr>
        <w:spacing w:line="240" w:lineRule="auto"/>
      </w:pPr>
      <w:proofErr w:type="gramStart"/>
      <w:r>
        <w:t>Motion to appoint Matt Sanders, CPA as the auditor.</w:t>
      </w:r>
      <w:proofErr w:type="gramEnd"/>
      <w:r>
        <w:t xml:space="preserve">  </w:t>
      </w:r>
      <w:proofErr w:type="gramStart"/>
      <w:r>
        <w:t xml:space="preserve">Motioned by Susan </w:t>
      </w:r>
      <w:proofErr w:type="spellStart"/>
      <w:r>
        <w:t>Tantalo</w:t>
      </w:r>
      <w:proofErr w:type="spellEnd"/>
      <w:r>
        <w:t>, seconded by Lynda Witter.</w:t>
      </w:r>
      <w:proofErr w:type="gramEnd"/>
      <w:r>
        <w:t xml:space="preserve">  </w:t>
      </w:r>
      <w:proofErr w:type="gramStart"/>
      <w:r>
        <w:t>Carried.</w:t>
      </w:r>
      <w:proofErr w:type="gramEnd"/>
    </w:p>
    <w:p w:rsidR="00791F58" w:rsidRDefault="00791F58" w:rsidP="00357CCD">
      <w:pPr>
        <w:spacing w:line="240" w:lineRule="auto"/>
      </w:pPr>
    </w:p>
    <w:p w:rsidR="00791F58" w:rsidRPr="002437B8" w:rsidRDefault="00791F58" w:rsidP="00357CCD">
      <w:pPr>
        <w:spacing w:line="240" w:lineRule="auto"/>
        <w:rPr>
          <w:u w:val="single"/>
        </w:rPr>
      </w:pPr>
      <w:r w:rsidRPr="002437B8">
        <w:rPr>
          <w:u w:val="single"/>
        </w:rPr>
        <w:lastRenderedPageBreak/>
        <w:t xml:space="preserve">WRA Spirit Award – Stanton </w:t>
      </w:r>
      <w:proofErr w:type="spellStart"/>
      <w:r w:rsidRPr="002437B8">
        <w:rPr>
          <w:u w:val="single"/>
        </w:rPr>
        <w:t>MacKellar</w:t>
      </w:r>
      <w:proofErr w:type="spellEnd"/>
    </w:p>
    <w:p w:rsidR="00791F58" w:rsidRDefault="00A30592" w:rsidP="00357CCD">
      <w:pPr>
        <w:spacing w:line="240" w:lineRule="auto"/>
      </w:pPr>
      <w:r>
        <w:t>We had three quality candidates for this year’</w:t>
      </w:r>
      <w:r w:rsidR="002437B8">
        <w:t>s award.  The 2023 reci</w:t>
      </w:r>
      <w:r>
        <w:t>pient is Lynda Witter, a very deserving volunteer.</w:t>
      </w:r>
      <w:r w:rsidR="002437B8">
        <w:t xml:space="preserve">  Congratulations Lynda!</w:t>
      </w:r>
    </w:p>
    <w:p w:rsidR="00A30592" w:rsidRDefault="00A30592" w:rsidP="00357CCD">
      <w:pPr>
        <w:spacing w:line="240" w:lineRule="auto"/>
      </w:pPr>
    </w:p>
    <w:p w:rsidR="00A30592" w:rsidRPr="002437B8" w:rsidRDefault="00A30592" w:rsidP="00357CCD">
      <w:pPr>
        <w:spacing w:line="240" w:lineRule="auto"/>
        <w:rPr>
          <w:u w:val="single"/>
        </w:rPr>
      </w:pPr>
      <w:r w:rsidRPr="002437B8">
        <w:rPr>
          <w:u w:val="single"/>
        </w:rPr>
        <w:t>Election of Board for 2023-2024</w:t>
      </w:r>
    </w:p>
    <w:p w:rsidR="00A30592" w:rsidRDefault="00A30592" w:rsidP="00357CCD">
      <w:pPr>
        <w:spacing w:line="240" w:lineRule="auto"/>
      </w:pPr>
      <w:r>
        <w:t>President – Christine Senior nominated – elected</w:t>
      </w:r>
    </w:p>
    <w:p w:rsidR="00A30592" w:rsidRDefault="00A30592" w:rsidP="00357CCD">
      <w:pPr>
        <w:spacing w:line="240" w:lineRule="auto"/>
      </w:pPr>
      <w:r>
        <w:t>2</w:t>
      </w:r>
      <w:r w:rsidRPr="00A30592">
        <w:rPr>
          <w:vertAlign w:val="superscript"/>
        </w:rPr>
        <w:t>nd</w:t>
      </w:r>
      <w:r>
        <w:t xml:space="preserve"> Vice President – Stanton </w:t>
      </w:r>
      <w:proofErr w:type="spellStart"/>
      <w:r>
        <w:t>MacKellar</w:t>
      </w:r>
      <w:proofErr w:type="spellEnd"/>
      <w:r>
        <w:t xml:space="preserve"> nominated – elected</w:t>
      </w:r>
    </w:p>
    <w:p w:rsidR="00A30592" w:rsidRDefault="00A30592" w:rsidP="00357CCD">
      <w:pPr>
        <w:spacing w:line="240" w:lineRule="auto"/>
      </w:pPr>
      <w:r>
        <w:t xml:space="preserve">Treasurer – Susan </w:t>
      </w:r>
      <w:proofErr w:type="spellStart"/>
      <w:r>
        <w:t>Tantalo</w:t>
      </w:r>
      <w:proofErr w:type="spellEnd"/>
      <w:r>
        <w:t xml:space="preserve"> nominated – elected</w:t>
      </w:r>
    </w:p>
    <w:p w:rsidR="00A30592" w:rsidRDefault="00A30592" w:rsidP="00357CCD">
      <w:pPr>
        <w:spacing w:line="240" w:lineRule="auto"/>
      </w:pPr>
      <w:r>
        <w:t>Marketing &amp; Sponsorship – Elaine Dickson nominated – elected</w:t>
      </w:r>
    </w:p>
    <w:p w:rsidR="00A30592" w:rsidRDefault="00A30592" w:rsidP="00357CCD">
      <w:pPr>
        <w:spacing w:line="240" w:lineRule="auto"/>
      </w:pPr>
      <w:r>
        <w:t>Ice Scheduler</w:t>
      </w:r>
      <w:r w:rsidR="002437B8">
        <w:t xml:space="preserve"> - vacant</w:t>
      </w:r>
    </w:p>
    <w:p w:rsidR="00A30592" w:rsidRDefault="00A30592" w:rsidP="00357CCD">
      <w:pPr>
        <w:spacing w:line="240" w:lineRule="auto"/>
      </w:pPr>
      <w:r>
        <w:t xml:space="preserve">Player Development – </w:t>
      </w:r>
      <w:r w:rsidR="002437B8">
        <w:t>vacant</w:t>
      </w:r>
    </w:p>
    <w:p w:rsidR="00A30592" w:rsidRDefault="00A30592" w:rsidP="00357CCD">
      <w:pPr>
        <w:spacing w:line="240" w:lineRule="auto"/>
      </w:pPr>
      <w:r>
        <w:t xml:space="preserve">Member at Large – </w:t>
      </w:r>
      <w:r w:rsidR="002437B8">
        <w:t>vacant</w:t>
      </w:r>
    </w:p>
    <w:p w:rsidR="00A30592" w:rsidRDefault="00A30592" w:rsidP="00357CCD">
      <w:pPr>
        <w:spacing w:line="240" w:lineRule="auto"/>
      </w:pPr>
      <w:r>
        <w:t>Key Volunteer positions will be ratified by the new Board</w:t>
      </w:r>
    </w:p>
    <w:p w:rsidR="00A30592" w:rsidRDefault="00A30592" w:rsidP="00357CCD">
      <w:pPr>
        <w:spacing w:line="240" w:lineRule="auto"/>
      </w:pPr>
      <w:r>
        <w:tab/>
        <w:t>Two-year positions:</w:t>
      </w:r>
      <w:r>
        <w:tab/>
        <w:t>Equipment Manager</w:t>
      </w:r>
      <w:r w:rsidR="002437B8">
        <w:t xml:space="preserve">, </w:t>
      </w:r>
      <w:r>
        <w:t>CTR Coordinator</w:t>
      </w:r>
      <w:r w:rsidR="002437B8">
        <w:t xml:space="preserve">, </w:t>
      </w:r>
      <w:r>
        <w:t>Social Media</w:t>
      </w:r>
    </w:p>
    <w:p w:rsidR="00A30592" w:rsidRDefault="00A30592" w:rsidP="00357CCD">
      <w:pPr>
        <w:spacing w:line="240" w:lineRule="auto"/>
      </w:pPr>
      <w:r>
        <w:tab/>
      </w:r>
      <w:r>
        <w:tab/>
      </w:r>
      <w:r>
        <w:tab/>
      </w:r>
      <w:r>
        <w:tab/>
        <w:t>FUN Coordinator – Dennis Ong</w:t>
      </w:r>
    </w:p>
    <w:p w:rsidR="00A30592" w:rsidRDefault="00A30592" w:rsidP="00357CCD">
      <w:pPr>
        <w:spacing w:line="240" w:lineRule="auto"/>
      </w:pPr>
      <w:r>
        <w:tab/>
      </w:r>
      <w:r>
        <w:tab/>
      </w:r>
      <w:r>
        <w:tab/>
      </w:r>
      <w:r>
        <w:tab/>
        <w:t>Minor Officials – River Hyde</w:t>
      </w:r>
    </w:p>
    <w:p w:rsidR="00A30592" w:rsidRDefault="00A30592" w:rsidP="00357CCD">
      <w:pPr>
        <w:spacing w:line="240" w:lineRule="auto"/>
      </w:pPr>
      <w:r>
        <w:tab/>
        <w:t xml:space="preserve">One-year positions: </w:t>
      </w:r>
      <w:r>
        <w:tab/>
        <w:t>Webmaster – James Main</w:t>
      </w:r>
    </w:p>
    <w:p w:rsidR="00A30592" w:rsidRDefault="00A30592" w:rsidP="00357CCD">
      <w:pPr>
        <w:spacing w:line="240" w:lineRule="auto"/>
      </w:pPr>
      <w:r>
        <w:tab/>
      </w:r>
      <w:r>
        <w:tab/>
      </w:r>
      <w:r>
        <w:tab/>
      </w:r>
      <w:r>
        <w:tab/>
        <w:t>Referee-in-Chief – Rachel Gallagher</w:t>
      </w:r>
    </w:p>
    <w:p w:rsidR="00A30592" w:rsidRDefault="00A30592" w:rsidP="00357CCD">
      <w:pPr>
        <w:spacing w:line="240" w:lineRule="auto"/>
      </w:pPr>
      <w:r>
        <w:tab/>
      </w:r>
      <w:r>
        <w:tab/>
      </w:r>
      <w:r>
        <w:tab/>
      </w:r>
      <w:r>
        <w:tab/>
        <w:t>Tournament Coordinator – Christine Senior</w:t>
      </w:r>
    </w:p>
    <w:p w:rsidR="00A30592" w:rsidRDefault="00A30592" w:rsidP="00357CCD">
      <w:pPr>
        <w:spacing w:line="240" w:lineRule="auto"/>
      </w:pPr>
    </w:p>
    <w:p w:rsidR="006F194A" w:rsidRDefault="006F194A" w:rsidP="00357CCD">
      <w:pPr>
        <w:spacing w:line="240" w:lineRule="auto"/>
      </w:pPr>
      <w:r>
        <w:t xml:space="preserve">Draw for a prize of a registration fee discount of 50% - the winner is Meghan </w:t>
      </w:r>
      <w:proofErr w:type="spellStart"/>
      <w:r>
        <w:t>Coady</w:t>
      </w:r>
      <w:proofErr w:type="spellEnd"/>
      <w:r>
        <w:t>.</w:t>
      </w:r>
    </w:p>
    <w:p w:rsidR="006F194A" w:rsidRDefault="006F194A" w:rsidP="00357CCD">
      <w:pPr>
        <w:spacing w:line="240" w:lineRule="auto"/>
      </w:pPr>
    </w:p>
    <w:p w:rsidR="00A30592" w:rsidRDefault="006F194A" w:rsidP="00357CCD">
      <w:pPr>
        <w:spacing w:line="240" w:lineRule="auto"/>
      </w:pPr>
      <w:proofErr w:type="gramStart"/>
      <w:r>
        <w:t>Motion to adjourn at 8:20pm.</w:t>
      </w:r>
      <w:proofErr w:type="gramEnd"/>
      <w:r>
        <w:t xml:space="preserve">  </w:t>
      </w:r>
      <w:proofErr w:type="gramStart"/>
      <w:r>
        <w:t xml:space="preserve">Motion by Liz Gill, seconded by Stanton </w:t>
      </w:r>
      <w:proofErr w:type="spellStart"/>
      <w:r>
        <w:t>MacKellar</w:t>
      </w:r>
      <w:proofErr w:type="spellEnd"/>
      <w:r>
        <w:t>.</w:t>
      </w:r>
      <w:proofErr w:type="gramEnd"/>
    </w:p>
    <w:p w:rsidR="006A229C" w:rsidRDefault="006A229C" w:rsidP="00357CCD">
      <w:pPr>
        <w:spacing w:line="240" w:lineRule="auto"/>
      </w:pPr>
      <w:bookmarkStart w:id="0" w:name="_GoBack"/>
      <w:bookmarkEnd w:id="0"/>
    </w:p>
    <w:sectPr w:rsidR="006A229C" w:rsidSect="00C16A1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1C"/>
    <w:rsid w:val="000946D8"/>
    <w:rsid w:val="00105378"/>
    <w:rsid w:val="002437B8"/>
    <w:rsid w:val="00323921"/>
    <w:rsid w:val="00357CCD"/>
    <w:rsid w:val="004A2922"/>
    <w:rsid w:val="00575094"/>
    <w:rsid w:val="00634862"/>
    <w:rsid w:val="006A229C"/>
    <w:rsid w:val="006F194A"/>
    <w:rsid w:val="00791F58"/>
    <w:rsid w:val="00A30592"/>
    <w:rsid w:val="00B41208"/>
    <w:rsid w:val="00C16A1D"/>
    <w:rsid w:val="00C610C6"/>
    <w:rsid w:val="00D9231C"/>
    <w:rsid w:val="00E01565"/>
    <w:rsid w:val="00EC4C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cp:lastModifiedBy>
  <cp:revision>11</cp:revision>
  <dcterms:created xsi:type="dcterms:W3CDTF">2023-09-12T22:40:00Z</dcterms:created>
  <dcterms:modified xsi:type="dcterms:W3CDTF">2023-09-13T00:18:00Z</dcterms:modified>
</cp:coreProperties>
</file>